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A9E" w:rsidRDefault="00C81A9E" w:rsidP="00C81A9E">
      <w:pPr>
        <w:pStyle w:val="a3"/>
        <w:shd w:val="clear" w:color="auto" w:fill="FFFFFF"/>
        <w:spacing w:before="0" w:beforeAutospacing="0" w:after="60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ТЕМ РЕФЕРАТОВ ПО ФИЗИЧЕСКОЙ КУЛЬТУРЕ И СПОРТУ</w:t>
      </w:r>
      <w:r w:rsidR="009A7E12">
        <w:rPr>
          <w:color w:val="000000"/>
          <w:sz w:val="28"/>
          <w:szCs w:val="28"/>
        </w:rPr>
        <w:t xml:space="preserve"> 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данной методичке представлены темы рефератов по физической культуре по всем специальностям </w:t>
      </w:r>
      <w:r w:rsidR="000D1E46">
        <w:rPr>
          <w:color w:val="000000"/>
          <w:sz w:val="28"/>
          <w:szCs w:val="28"/>
        </w:rPr>
        <w:t>ПОУ «У</w:t>
      </w:r>
      <w:r w:rsidR="00CF2F92">
        <w:rPr>
          <w:color w:val="000000"/>
          <w:sz w:val="28"/>
          <w:szCs w:val="28"/>
        </w:rPr>
        <w:t>РК</w:t>
      </w:r>
      <w:bookmarkStart w:id="0" w:name="_GoBack"/>
      <w:bookmarkEnd w:id="0"/>
      <w:r w:rsidR="000D1E4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которые выполняются студентами раз в месяц (только освобожденные на семестр или на весь учебный год) или по причине временной болезни (ОРВИ, </w:t>
      </w:r>
      <w:proofErr w:type="spellStart"/>
      <w:r>
        <w:rPr>
          <w:color w:val="000000"/>
          <w:sz w:val="28"/>
          <w:szCs w:val="28"/>
        </w:rPr>
        <w:t>и.т.д</w:t>
      </w:r>
      <w:proofErr w:type="spellEnd"/>
      <w:r>
        <w:rPr>
          <w:color w:val="000000"/>
          <w:sz w:val="28"/>
          <w:szCs w:val="28"/>
        </w:rPr>
        <w:t xml:space="preserve">.). Рефераты принимаются только при наличии справки </w:t>
      </w:r>
      <w:r w:rsidR="0020764F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медицинского учреждения. Так же после списка тем рефератов представлен образец оформления.</w:t>
      </w:r>
      <w:r w:rsidR="00FC25B0">
        <w:rPr>
          <w:color w:val="000000"/>
          <w:sz w:val="28"/>
          <w:szCs w:val="28"/>
        </w:rPr>
        <w:t xml:space="preserve"> 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Темы рефератов: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1. Формирование ценностных ориентации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на физическую культуру и спорт.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2. Роль физической культуры и спорта в духовном воспитании личности.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3. Характеристика основных компонентов здорового образа жизни.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4. Средства физической культуры в повышении функциональных возможностей организма.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5. Физиологическая характеристика состояний организма при занятиях физическими упражнениями и спортом.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6. Современные популярные оздоровительные системы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7. Методики применения средств физической культуры для направленной коррекции телосложения.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8. Методика составления индивидуальных программ физкультурных занятий с оздоровительной направленностью.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9. Основы психического здоровья и психосоматическая физическая тренировка (профилактика неврозов, аутогенная тренировка, самовнушение и т. п.)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10. Цели, задачи и средства общей физической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11. Цели, задачи и средства спортивной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12. Самоконтроль в процессе физического воспитания.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13. Повышение иммунитета и профилактика простудных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14. Физическая культура в профилактике сердечно-сосудистых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15. Физическая культура в профилактике опорно-двигательного аппарата.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16. Способы улучшения зрения.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17. Методика обучения плаванию (способы «кроль» и «брасс»).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18. Средства и методы воспитания физических качеств.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19. Лыжная подготовка в системе физического воспитания (основы техники передвижения, способы лыжных ходов, преодоление подъемов и спусков, подбор инвентаря).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20. Легкая атлетика в системе физического воспитания (техника ходьбы, бега, прыжков, метаний).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21. Методика обучения школьников игре в баскетбол (азбука баскетбола, элементы техники, броски мяча).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22. Методика обучения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игре в волейбол (азбука волейбола, передачи, нападающий удар).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23. Методика обучения школьников игре в футбол (азбука футбола, техника футбола, техника игры вратаря). Организация соревнование!..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24. Организация физкультурно-спортивных мероприятий («Положение», алгоритм, принципы, системы розыгрыша, первенства, спартакиады).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25. Организация и методы проведения подвижных игр (подбор игр, требования к организации, задачи руководителя н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26. Организация соревнований по эстафетному бегу (круговая, встречная, линейная, комбинированная, эстафета «Веселые старты»).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27. Учебно-тренировочные занятия как основная форма обучения физическим упражнениям.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28. Спорт. Индивидуальный выбор видов спорта или систем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29. Особенности занятий избранным видом спорта.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30. Основы профессионально-прикладной физической подготовки будущего специалиста.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 xml:space="preserve">31. </w:t>
      </w:r>
      <w:r>
        <w:rPr>
          <w:color w:val="000000"/>
          <w:sz w:val="28"/>
          <w:szCs w:val="28"/>
        </w:rPr>
        <w:t>История развития норма ГТО в России.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32. Основы и организация школьного туризма.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33. Организация и проведение туристических соревновании, туристических слетов.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34. Характеристика внеурочных форм занятий (гимнастика до занятий, физкультминутки, </w:t>
      </w:r>
      <w:proofErr w:type="spellStart"/>
      <w:r w:rsidRPr="00C81A9E">
        <w:rPr>
          <w:color w:val="000000"/>
          <w:sz w:val="28"/>
          <w:szCs w:val="28"/>
        </w:rPr>
        <w:t>физкультпаузы</w:t>
      </w:r>
      <w:proofErr w:type="spellEnd"/>
      <w:r w:rsidRPr="00C81A9E">
        <w:rPr>
          <w:color w:val="000000"/>
          <w:sz w:val="28"/>
          <w:szCs w:val="28"/>
        </w:rPr>
        <w:t>, динамичные перемены, спорт-час).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35. Внеклассные занятия физическими упражнениями (организация и содержание работы школьного КФК, организация спортивных праздников, дней здоровья и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36. Применение физических упражнений для формирования красивой фигуры.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37. Профилактика профессиональных заболеваний и травматизма средствами физической культуры.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38. Баскетбол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39. Виды массажа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40. Виды физических нагрузок, их интенсивность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41. Влияние физических упражнений на мышцы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42. Волейбол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43. Закаливание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44. Здоровый образ жизни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45. История Олимпийских игр как международного спортивного движения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46. Комплексы упражнений при заболеваниях опорно-двигательного аппарата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47. Общая физическая подготовка: цели и задачи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48. Организация физического воспитания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49. Основы методики и организация самостоятельных занятий физическими</w:t>
      </w:r>
      <w:r>
        <w:rPr>
          <w:color w:val="000000"/>
          <w:sz w:val="28"/>
          <w:szCs w:val="28"/>
        </w:rPr>
        <w:t xml:space="preserve"> </w:t>
      </w:r>
      <w:r w:rsidRPr="00C81A9E">
        <w:rPr>
          <w:color w:val="000000"/>
          <w:sz w:val="28"/>
          <w:szCs w:val="28"/>
        </w:rPr>
        <w:t>упражнениям</w:t>
      </w:r>
      <w:r>
        <w:rPr>
          <w:color w:val="000000"/>
          <w:sz w:val="28"/>
          <w:szCs w:val="28"/>
        </w:rPr>
        <w:t>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50.  Питание спортсменов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51. Правила игры в фут-зал (мини-футбол), утвержденные фифа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52. Развитие быстроты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53. Развитие двигательных способностей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54. Развитие основных физических качеств юношей. 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55. Развитие силы и мышц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56. Развитие экстремальных видов спорта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57. Роль физической культуры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58. Спорт высших достижений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59. Утренняя гигиеническая гимнастика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60. Физическая культура и физическое воспитание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61. Физическое воспитание в семье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62. Характеристика основных форм оздоровительной физической культуры</w:t>
      </w:r>
      <w:r>
        <w:rPr>
          <w:color w:val="000000"/>
          <w:sz w:val="28"/>
          <w:szCs w:val="28"/>
        </w:rPr>
        <w:t>.</w:t>
      </w:r>
    </w:p>
    <w:p w:rsidR="006A0CB9" w:rsidRDefault="006A0CB9" w:rsidP="00C81A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Профессиональное образовательное учреждение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«Уральский региональный колледж»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на тему: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Роль физического воспитания в СПО</w:t>
      </w:r>
    </w:p>
    <w:p w:rsidR="00B934C5" w:rsidRDefault="00B934C5" w:rsidP="00B934C5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40.02.02 Правоохранительная деятельность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Выполнил обучающийся гр. ПДз-</w:t>
      </w:r>
      <w:proofErr w:type="gramStart"/>
      <w:r>
        <w:rPr>
          <w:rFonts w:ascii="Times New Roman" w:hAnsi="Times New Roman"/>
          <w:sz w:val="28"/>
        </w:rPr>
        <w:t>218  _</w:t>
      </w:r>
      <w:proofErr w:type="gramEnd"/>
      <w:r>
        <w:rPr>
          <w:rFonts w:ascii="Times New Roman" w:hAnsi="Times New Roman"/>
          <w:sz w:val="28"/>
        </w:rPr>
        <w:t xml:space="preserve">_______        </w:t>
      </w:r>
      <w:r>
        <w:rPr>
          <w:rFonts w:ascii="Times New Roman" w:hAnsi="Times New Roman"/>
          <w:sz w:val="28"/>
          <w:highlight w:val="yellow"/>
        </w:rPr>
        <w:t>Иванов Иван Иванович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C9523E">
        <w:rPr>
          <w:rFonts w:ascii="Times New Roman" w:hAnsi="Times New Roman"/>
          <w:sz w:val="28"/>
        </w:rPr>
        <w:t>23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за выполнение и защиту                                             ______________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Проверил             ______________                            Желудок Илья Андреевич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softHyphen/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C9523E">
        <w:rPr>
          <w:rFonts w:ascii="Times New Roman" w:hAnsi="Times New Roman"/>
          <w:sz w:val="28"/>
        </w:rPr>
        <w:t>23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C9523E" w:rsidP="00B934C5">
      <w:pPr>
        <w:spacing w:after="0" w:line="360" w:lineRule="auto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Челябинск 2023</w:t>
      </w: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                                                                                                                   3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Основы физического воспитания у студентов                                                   4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Внедрение патриотизма                                                                                        6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Виды занятий на парах                                                                                         8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                                                                                                              10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                                                                                     11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0" w:line="72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ВВЕДЕНИЕ 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0CB9">
        <w:rPr>
          <w:rFonts w:ascii="Times New Roman" w:hAnsi="Times New Roman" w:cs="Times New Roman"/>
          <w:color w:val="FF0000"/>
          <w:sz w:val="28"/>
          <w:szCs w:val="28"/>
        </w:rPr>
        <w:t>Указать актуальность и задачи решаемы в процессе написания данного реферата. Описать вводную часть по теме.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ОСНОВЫ ФИЗИЧЕСКОГО ВОСПИТАНИЯ У СТУДЕНТОВ</w:t>
      </w:r>
    </w:p>
    <w:p w:rsidR="006A0CB9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основы физического воспитания</w:t>
      </w:r>
    </w:p>
    <w:p w:rsidR="001D7632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ВНЕДРЕНИЕ ПАТРИОТИЗМА У СТУДЕНТОВ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понятие патриотизма. Описать меры для внедрения патриотизма у студентов.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 ВИДЫ ЗАНЯТИЙ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Привести примеры занятий физической культуры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Исходя из вышесказанного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 xml:space="preserve"> сделаем следующие выводы что: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>Не менее 10 источников литературы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НОРМОКОНТРОЛЬ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Шрифт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Times New Roman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Абзац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1.25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Выравнивание основного текста по ширине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Межстрочный интервал 1.5</w:t>
      </w:r>
      <w:r w:rsidR="00CB0651">
        <w:rPr>
          <w:rFonts w:ascii="Times New Roman" w:hAnsi="Times New Roman" w:cs="Times New Roman"/>
          <w:sz w:val="28"/>
          <w:szCs w:val="28"/>
        </w:rPr>
        <w:t>, отступы снизу, сверху ноль;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Картинки по центру без отступа</w:t>
      </w:r>
      <w:r w:rsidR="00CB0651" w:rsidRPr="00CB0651">
        <w:rPr>
          <w:rFonts w:ascii="Times New Roman" w:hAnsi="Times New Roman" w:cs="Times New Roman"/>
          <w:sz w:val="28"/>
          <w:szCs w:val="28"/>
        </w:rPr>
        <w:t>, внизу подпись Рисунок 1 – История игр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 xml:space="preserve">Все заголовки большим регистром, по центру без отступа, между заголовком и текстом один 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Нумерация страниц снизу по центру сквозная</w:t>
      </w:r>
      <w:r>
        <w:rPr>
          <w:rFonts w:ascii="Times New Roman" w:hAnsi="Times New Roman" w:cs="Times New Roman"/>
          <w:sz w:val="28"/>
          <w:szCs w:val="28"/>
        </w:rPr>
        <w:t>, первая страница не нумеруется;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реферата от 10 до 15 страниц.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после распечатывания, необходимо изучить, рассказать преподавателю и ответить на вопросы.</w:t>
      </w:r>
    </w:p>
    <w:p w:rsidR="001D7632" w:rsidRPr="001D7632" w:rsidRDefault="001D7632" w:rsidP="001D76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7632" w:rsidRPr="001D7632" w:rsidSect="00C81A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C35"/>
    <w:multiLevelType w:val="hybridMultilevel"/>
    <w:tmpl w:val="BBFADE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A9E"/>
    <w:rsid w:val="000D1E46"/>
    <w:rsid w:val="001D7632"/>
    <w:rsid w:val="0020764F"/>
    <w:rsid w:val="006A0CB9"/>
    <w:rsid w:val="009A6472"/>
    <w:rsid w:val="009A7E12"/>
    <w:rsid w:val="00AE3DBD"/>
    <w:rsid w:val="00B934C5"/>
    <w:rsid w:val="00C81A9E"/>
    <w:rsid w:val="00C9523E"/>
    <w:rsid w:val="00CB0651"/>
    <w:rsid w:val="00CF2F92"/>
    <w:rsid w:val="00FC25B0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3B378"/>
  <w15:docId w15:val="{2D226E5F-EB28-4545-978A-E5B873F6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4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2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Желудок</dc:creator>
  <cp:keywords/>
  <dc:description/>
  <cp:lastModifiedBy>Елена Геннадьевна Суркова</cp:lastModifiedBy>
  <cp:revision>11</cp:revision>
  <dcterms:created xsi:type="dcterms:W3CDTF">2018-10-01T07:30:00Z</dcterms:created>
  <dcterms:modified xsi:type="dcterms:W3CDTF">2024-02-15T10:06:00Z</dcterms:modified>
</cp:coreProperties>
</file>