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1C" w:rsidRPr="006C2607" w:rsidRDefault="00C7331C" w:rsidP="00C73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МДК 01.02 Огневая подготовка</w:t>
      </w:r>
    </w:p>
    <w:p w:rsidR="00C7331C" w:rsidRPr="001B0AAC" w:rsidRDefault="00C7331C" w:rsidP="00C733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0AAC">
        <w:rPr>
          <w:rFonts w:ascii="Times New Roman" w:hAnsi="Times New Roman"/>
          <w:b/>
          <w:sz w:val="24"/>
          <w:szCs w:val="24"/>
        </w:rPr>
        <w:t>Вопросы для подготовки к промежуточной аттестации:</w:t>
      </w:r>
      <w:r w:rsidR="000A4584">
        <w:rPr>
          <w:rFonts w:ascii="Times New Roman" w:hAnsi="Times New Roman"/>
          <w:b/>
          <w:sz w:val="24"/>
          <w:szCs w:val="24"/>
        </w:rPr>
        <w:t xml:space="preserve"> </w:t>
      </w:r>
      <w:r w:rsidR="000826BD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1. Понятия «боеприпасы», «патрон», «оборот оружия и основных частей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огнестрельного оружия» в соответствии с Законом РФ «Об оружии» от 13 декабря 1996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г. № 150-ФЗ.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2. Характеристика боевого оружия в соответствии с Законом РФ «Об оружии» от 13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декабря 1996 г. № 150-ФЗ.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3. Характеристика служебного оружия в соответствии с Законом РФ «Об оружии» от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13 декабря 1996 г. № 150-ФЗ.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4. Характеристика гражданского оружия в соответствии с Законом РФ «Об оружии»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от 13 декабря 1996 г. № 150-ФЗ.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5. Понятия стрелкового оружия, неавтоматического оружия, автоматического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оружия и самозарядного оружия.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6. Понятия малокалиберного, крупнокалиберного и стрелкового оружия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нормального калибра.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7. Понятия нарезного, гладкоствольного и комбинированного стрелкового оружия.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8. Понятия пистолета и револьвера. Понятия винтовки, ружья, снайперской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винтовки. Понятия карабина, автомата и пистолета-пулемета.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9. Общая характеристика пистолетов, состоящих на вооружении в подразделениях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МВД России. Общая характеристика автоматов, состоящих на вооружении в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Основы баллистики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10. Понятия внутренней и внешней баллистики.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11. Понятие «выстрел».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12. Периоды выстрела в длинноствольном и в короткоствольном оружии. Их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характеристика.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13. Понятие «начальная скорость пули». Характеристика начальной скорости пули.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14. Характеристика убойного действия пули.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15. Характеристика сил, действующих на пулю во время ее полета в воздухе.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Характеристика действия каждой из этих сил.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16. Понятия траектории полета пули в воздухе и горизонта оружия.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17. Характеристика вращательного движения пули в воздухе.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18. Явление деривации: понятие, причины, учет при стрельбе.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19. Характеристика форм траектории полета пули в воздухе.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20. Понятие прямого выстрела.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21. Причины рассеивания пуль при стрельбе.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22. Определение средней точки попадания по трем, четырем и пяти пробоинам.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Назначение, боевые свойства, устройство 9-мм пистолета Макарова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23. Назначение и боевые свойства ПМ.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24. Основные части и механизмы ПМ.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25. Назначение ствола, рамки и спусковой скобы ПМ.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26. Назначение возвратной пружины, затвора, ударника, выбрасывателя,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предохранителя и целика ПМ.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27. Части ударно-спускового механизма ПМ и их назначение.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28. Назначение рукоятки с винтом, затворной задержки и магазина ПМ.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29. Порядок неполной разборки ПМ и сборки после нее.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30. Принадлежность к ПМ и ее назначение.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31. Порядок приведения ПМ к нормальному бою.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Назначение, боевые свойства, устройство автоматов Калашникова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32. Тактико-технические характеристики АК-74, АКМ и АКС-74У.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33. Перечислить основные части и механизмы АК-74 и АКМ.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34. Порядок неполной разборки АК-74 и АКМ и сборки после нее.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Ручные осколочные гранаты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lastRenderedPageBreak/>
        <w:t>35. Назначение и общее устройство ручных осколочных гранат.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36. Принцип действия ручных осколочных гранат РГД-5, Ф-1 и запала УЗРГМ-2.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37. Принцип действия ручных осколочных гранат РГО, РГН и запала УДЗ.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38. Назначение и тактико-технические характеристики ручной осколочной гранаты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РГД-5. Ф-1. РГО. РГН.</w:t>
      </w:r>
    </w:p>
    <w:p w:rsidR="00C7331C" w:rsidRPr="001B0AAC" w:rsidRDefault="00C7331C" w:rsidP="00C73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39. Правила обращения с ручными осколочными гранатами.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Приемы и правила стрельбы из пистолета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40. Изготовки для стрельбы из пистолета.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41. Способы удержания оружия при стрельбе из пистолета.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42. Прицеливание при стрельбе из пистолета.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43. Особенности техники выполнения выстрела из пистолета при стрельбе с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ограничением времени.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44. Изготовки для стрельбы из автомата.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45. Способы удержания оружия при стрельбе из автомата.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46. Прицеливание при стрельбе из автомата.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Нормативные правовые акты, регламентирующие организацию и проведение огневой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подготовки в подразделениях правоохранительных органах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47. Действия стрелка при стрельбе из пистолета по команде «Приготовиться к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стрельбе» в соответствии с Наставлением.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48. Действия стрелка при стрельбе из пистолета по команде «Снарядить магазин».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49. Действия стрелка при стрельбе из пистолета по команде «Заряжай».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50. Действия стрелка при стрельбе из пистолета по команде «Огонь».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51. Действия стрелка при стрельбе из пистолета по команде «Оружие к осмотру».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52. Действия стрелка при стрельбе из пистолета по команде «Осмотрено».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53. Действия стрелка при стрельбе из пистолета по команде «Вперед».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54. Действия стрелка при стрельбе из пистолета по команде «Стой, прекратить огонь»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и «Отбой».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55. Действия стрелка при стрельбе из пистолета по команде «Разряжай».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56. Действия стрелка при стрельбе из пистолета по окончании стрельбы.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57. Пример доклада обучающегося при осмотре мишени.</w:t>
      </w:r>
    </w:p>
    <w:p w:rsidR="00C7331C" w:rsidRPr="001B0AAC" w:rsidRDefault="00C7331C" w:rsidP="00C73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58. Условия и порядок выполнения упражнения № 1а из пистолета.</w:t>
      </w:r>
    </w:p>
    <w:p w:rsidR="00C7331C" w:rsidRPr="001B0AAC" w:rsidRDefault="00C7331C" w:rsidP="00C73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0AAC">
        <w:rPr>
          <w:rFonts w:ascii="Times New Roman" w:eastAsia="Calibri" w:hAnsi="Times New Roman"/>
          <w:sz w:val="24"/>
          <w:szCs w:val="24"/>
        </w:rPr>
        <w:t>59. Меры безопасности при обращении с огнестрельным оружием и боеприпасами.</w:t>
      </w:r>
    </w:p>
    <w:p w:rsidR="00C10965" w:rsidRDefault="00C10965"/>
    <w:sectPr w:rsidR="00C1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5D"/>
    <w:rsid w:val="000826BD"/>
    <w:rsid w:val="000A4584"/>
    <w:rsid w:val="00C10965"/>
    <w:rsid w:val="00C7331C"/>
    <w:rsid w:val="00D9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D816"/>
  <w15:chartTrackingRefBased/>
  <w15:docId w15:val="{66845369-4A88-4EC9-A8A8-E051959F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1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3923</Characters>
  <Application>Microsoft Office Word</Application>
  <DocSecurity>0</DocSecurity>
  <Lines>32</Lines>
  <Paragraphs>9</Paragraphs>
  <ScaleCrop>false</ScaleCrop>
  <Company>inueco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 Сухарева</dc:creator>
  <cp:keywords/>
  <dc:description/>
  <cp:lastModifiedBy>Екатерина Михайловна Ершова</cp:lastModifiedBy>
  <cp:revision>4</cp:revision>
  <dcterms:created xsi:type="dcterms:W3CDTF">2019-06-10T11:25:00Z</dcterms:created>
  <dcterms:modified xsi:type="dcterms:W3CDTF">2021-05-05T11:05:00Z</dcterms:modified>
</cp:coreProperties>
</file>