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EB6" w:rsidRPr="00CF2A23" w:rsidRDefault="00670EB6" w:rsidP="00670EB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Экзаменационные вопросы</w:t>
      </w:r>
    </w:p>
    <w:p w:rsidR="00670EB6" w:rsidRPr="00CF2A23" w:rsidRDefault="00670EB6" w:rsidP="00670EB6">
      <w:pPr>
        <w:spacing w:line="360" w:lineRule="auto"/>
        <w:jc w:val="center"/>
        <w:rPr>
          <w:b/>
          <w:u w:val="single"/>
        </w:rPr>
      </w:pPr>
      <w:r w:rsidRPr="00CF2A23">
        <w:rPr>
          <w:b/>
        </w:rPr>
        <w:t xml:space="preserve">по дисциплине </w:t>
      </w:r>
      <w:r w:rsidR="0091483D" w:rsidRPr="0091483D">
        <w:rPr>
          <w:b/>
          <w:u w:val="single"/>
        </w:rPr>
        <w:t>МДК 02.01</w:t>
      </w:r>
      <w:r w:rsidR="0091483D">
        <w:rPr>
          <w:b/>
          <w:u w:val="single"/>
        </w:rPr>
        <w:t xml:space="preserve"> «</w:t>
      </w:r>
      <w:r>
        <w:rPr>
          <w:b/>
          <w:u w:val="single"/>
        </w:rPr>
        <w:t xml:space="preserve">Организация работы </w:t>
      </w:r>
      <w:r w:rsidR="00730360">
        <w:rPr>
          <w:b/>
          <w:u w:val="single"/>
        </w:rPr>
        <w:t>органов и учреждений социальной защиты населения и органов ПФР</w:t>
      </w:r>
      <w:r w:rsidR="0091483D">
        <w:rPr>
          <w:b/>
          <w:u w:val="single"/>
        </w:rPr>
        <w:t>»</w:t>
      </w:r>
    </w:p>
    <w:p w:rsidR="00670EB6" w:rsidRPr="00CF2A23" w:rsidRDefault="00670EB6" w:rsidP="00670EB6">
      <w:pPr>
        <w:spacing w:line="360" w:lineRule="auto"/>
        <w:jc w:val="center"/>
        <w:rPr>
          <w:b/>
        </w:rPr>
      </w:pPr>
      <w:r w:rsidRPr="00CF2A23">
        <w:rPr>
          <w:b/>
        </w:rPr>
        <w:t xml:space="preserve">специальность </w:t>
      </w:r>
      <w:r>
        <w:rPr>
          <w:b/>
        </w:rPr>
        <w:t>40.02.01</w:t>
      </w:r>
      <w:r w:rsidR="00873A1F">
        <w:rPr>
          <w:b/>
        </w:rPr>
        <w:t xml:space="preserve"> </w:t>
      </w:r>
      <w:r w:rsidRPr="003F79E1">
        <w:rPr>
          <w:b/>
        </w:rPr>
        <w:t>Право и орга</w:t>
      </w:r>
      <w:r w:rsidR="00873A1F">
        <w:rPr>
          <w:b/>
        </w:rPr>
        <w:t>низация социального обеспечения</w:t>
      </w:r>
      <w:r w:rsidRPr="00CF2A23">
        <w:rPr>
          <w:b/>
          <w:u w:val="single"/>
        </w:rPr>
        <w:t xml:space="preserve"> </w:t>
      </w:r>
    </w:p>
    <w:p w:rsidR="00670EB6" w:rsidRDefault="00670EB6" w:rsidP="00670EB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b/>
        </w:rPr>
        <w:t xml:space="preserve">на </w:t>
      </w:r>
      <w:r w:rsidR="0091483D">
        <w:rPr>
          <w:b/>
        </w:rPr>
        <w:t>5</w:t>
      </w:r>
      <w:r>
        <w:rPr>
          <w:b/>
        </w:rPr>
        <w:t xml:space="preserve"> семестр </w:t>
      </w:r>
      <w:r w:rsidRPr="00CF2A23">
        <w:rPr>
          <w:b/>
        </w:rPr>
        <w:t>20</w:t>
      </w:r>
      <w:r w:rsidR="00CB53A9">
        <w:rPr>
          <w:b/>
        </w:rPr>
        <w:t>2</w:t>
      </w:r>
      <w:r w:rsidR="00730360">
        <w:rPr>
          <w:b/>
        </w:rPr>
        <w:t>4</w:t>
      </w:r>
      <w:r w:rsidRPr="00CF2A23">
        <w:rPr>
          <w:b/>
        </w:rPr>
        <w:t>/20</w:t>
      </w:r>
      <w:r w:rsidR="00016BA1">
        <w:rPr>
          <w:b/>
        </w:rPr>
        <w:t>2</w:t>
      </w:r>
      <w:r w:rsidR="00730360">
        <w:rPr>
          <w:b/>
        </w:rPr>
        <w:t>5</w:t>
      </w:r>
      <w:bookmarkStart w:id="0" w:name="_GoBack"/>
      <w:bookmarkEnd w:id="0"/>
      <w:r w:rsidRPr="00CF2A23">
        <w:rPr>
          <w:b/>
        </w:rPr>
        <w:t xml:space="preserve"> учебн</w:t>
      </w:r>
      <w:r>
        <w:rPr>
          <w:b/>
        </w:rPr>
        <w:t>ый</w:t>
      </w:r>
      <w:r w:rsidRPr="00CF2A23">
        <w:rPr>
          <w:b/>
        </w:rPr>
        <w:t xml:space="preserve"> год</w:t>
      </w:r>
    </w:p>
    <w:p w:rsidR="00670EB6" w:rsidRPr="00C9674B" w:rsidRDefault="00670EB6" w:rsidP="00670EB6">
      <w:pPr>
        <w:spacing w:after="120"/>
        <w:ind w:left="10"/>
      </w:pPr>
    </w:p>
    <w:p w:rsidR="00670EB6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защита населения, как государственная система, закрепленная в Конституции РФ.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Структура органов социального обеспечения, их подчиненность и взаимодействие.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Министерство здравоохранения и социального развития РФ: правовое положение, структура. Задачи и функции в области социального обеспечения.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Областные (краевые) органы социальной защиты населения: структура, задачи, функции.</w:t>
      </w:r>
    </w:p>
    <w:p w:rsidR="00670EB6" w:rsidRPr="00817CEC" w:rsidRDefault="00670EB6" w:rsidP="00670EB6">
      <w:pPr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Территориальные органы социальной защиты населения: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Федеральные государственные учреждения медико-социальной экспертизы, их правовое положение, задачи, функции, состав.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Всероссийское общество глухих.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Всероссийское общество слепых.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Всероссийское общество инвалидов.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Центры социального обслуживания населения: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Стационарные учреждения социального обслуживания. Цели их деятельности,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Пенсионный фонд РФ: правовое положение,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Отделение Пенсионного фонда РФ;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Территориальные органы Пенсионного фонда РФ: структура, задачи, функции.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Порядок формирования и расходования средств Пенсионного фонда РФ.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Взаимодействие органов социального обеспечения с банками, узлами связи, загсами.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Взаимодействие органов социального обеспечения с Федеральной налоговой службой, Федеральным казначейством.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Взаимодействие органов социального обеспечения с органами исполнительной власти, профсоюзных и другими общественными организациями.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Негосударственные Пенсионные фонды. Организация персонифицированного учета, взаимодействие с органами ПФ РФ.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Организация персонифицированного учета органами ПФ РФ.</w:t>
      </w:r>
    </w:p>
    <w:p w:rsidR="00670EB6" w:rsidRPr="00817CEC" w:rsidRDefault="00670EB6" w:rsidP="00670EB6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Основные направления совершенствования организации работы в органах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Взаимодействие органов социального обеспечения с органами местного самоуправления, общественными организациями и учреждениями.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Планирование работы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справочно-кодификационной работы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приема граждан в органах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рассмотрению письменных обращений граждан в органах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обязанности работников территориального органа соц. защиты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Подготовка пенсионных дел в территориальном органе ПФ 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Оформление выплатных документов в территориальном органе ПФ 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назначения и выплата дополнительных ежемесячных выплат установленным категориям граждан в территориальном органе ПФ 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оформлению документов на выдачу государственного сертификата на материнский (семейный) капитал.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Подготовка личных дел получателей пособий в территориальном органе социальной защиты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трудового устройства инвалидов.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профессионально-техническому обучению инвалидов.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817CEC">
        <w:rPr>
          <w:sz w:val="28"/>
          <w:szCs w:val="28"/>
        </w:rPr>
        <w:t xml:space="preserve">Организация работы по обеспечению инвалидов </w:t>
      </w:r>
      <w:proofErr w:type="spellStart"/>
      <w:r w:rsidRPr="00817CEC">
        <w:rPr>
          <w:sz w:val="28"/>
          <w:szCs w:val="28"/>
        </w:rPr>
        <w:t>немоторными</w:t>
      </w:r>
      <w:proofErr w:type="spellEnd"/>
      <w:r w:rsidRPr="00817CEC">
        <w:rPr>
          <w:sz w:val="28"/>
          <w:szCs w:val="28"/>
        </w:rPr>
        <w:t xml:space="preserve"> средствами передвижения. 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Льготы и преимущества, предоставляемые установленным категориям граждан.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Организация работы по опеке и попечительству граждан.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Порядок предоставления субсидий гражданам.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Социальное обслуживание на дому, и его роль и значение в обслуживании нетрудоспособного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Организация срочной социальной помощи.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proofErr w:type="spellStart"/>
      <w:r w:rsidRPr="00817CEC">
        <w:rPr>
          <w:sz w:val="28"/>
          <w:szCs w:val="28"/>
        </w:rPr>
        <w:t>Контрольно</w:t>
      </w:r>
      <w:proofErr w:type="spellEnd"/>
      <w:r w:rsidRPr="00817CEC">
        <w:rPr>
          <w:sz w:val="28"/>
          <w:szCs w:val="28"/>
        </w:rPr>
        <w:t xml:space="preserve"> – ревизионная работа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Методическая работа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 xml:space="preserve">Права и обязанности руководителя </w:t>
      </w:r>
      <w:proofErr w:type="gramStart"/>
      <w:r w:rsidRPr="00817CEC">
        <w:rPr>
          <w:sz w:val="28"/>
          <w:szCs w:val="28"/>
        </w:rPr>
        <w:t>территориального  органа</w:t>
      </w:r>
      <w:proofErr w:type="gramEnd"/>
      <w:r w:rsidRPr="00817CEC">
        <w:rPr>
          <w:sz w:val="28"/>
          <w:szCs w:val="28"/>
        </w:rPr>
        <w:t xml:space="preserve">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главного специалиста территориального органа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ведущего специалиста территориального органа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специалиста территориального органа ПФ</w:t>
      </w:r>
      <w:r>
        <w:rPr>
          <w:sz w:val="28"/>
          <w:szCs w:val="28"/>
        </w:rPr>
        <w:t xml:space="preserve"> </w:t>
      </w:r>
      <w:r w:rsidRPr="00817CEC">
        <w:rPr>
          <w:sz w:val="28"/>
          <w:szCs w:val="28"/>
        </w:rPr>
        <w:t>РФ.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 и обязанности руководителя территориального органа социальной защиты населения.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lastRenderedPageBreak/>
        <w:t>Квалификационные требования, предъявляемые к должности.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 xml:space="preserve">Права, обязанности, ответственность главного специалиста территориального органа </w:t>
      </w:r>
      <w:proofErr w:type="gramStart"/>
      <w:r w:rsidRPr="00817CEC">
        <w:rPr>
          <w:sz w:val="28"/>
          <w:szCs w:val="28"/>
        </w:rPr>
        <w:t>социальной  защиты</w:t>
      </w:r>
      <w:proofErr w:type="gramEnd"/>
      <w:r w:rsidRPr="00817CEC">
        <w:rPr>
          <w:sz w:val="28"/>
          <w:szCs w:val="28"/>
        </w:rPr>
        <w:t xml:space="preserve"> населения. Квалификационные требования, предъявляемые к должности.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ведущего специалиста территориального органа социальной защиты населения. 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 w:rsidRPr="00817CEC">
        <w:rPr>
          <w:sz w:val="28"/>
          <w:szCs w:val="28"/>
        </w:rPr>
        <w:t>Права, обязанности, ответственность специалиста городского управления социальной защиты населения. Квалификационные требования, предъявляемые к должности.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Подготовка пенсионных дел в территориальном органе Пенсионного фонда РФ.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Организация работы по выплате пенсий в территориальном органе Пенсионного фонда РФ.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Организация работы по оформлению документов на выдачу государственного сертификата на материнский капитал Пенсионного фонда РФ.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Понятие, виды и общая характеристика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социальной помощи.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Основное содержание организаторской деятельности вышестоящих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Взаимодействие вышестоящих и нижестоящих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Понятие организационно – методическая работа вышестоящих органов социального обеспечения.</w:t>
      </w:r>
    </w:p>
    <w:p w:rsidR="00670EB6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Содержание организационно – методической работы вышестоящих органов социального обеспечения.</w:t>
      </w:r>
    </w:p>
    <w:p w:rsidR="00670EB6" w:rsidRPr="00817CEC" w:rsidRDefault="00670EB6" w:rsidP="00670EB6">
      <w:pPr>
        <w:numPr>
          <w:ilvl w:val="0"/>
          <w:numId w:val="1"/>
        </w:numPr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ревизионная деятельность вышестоящих органов социального обеспечения.</w:t>
      </w:r>
    </w:p>
    <w:p w:rsidR="00114549" w:rsidRDefault="00730360"/>
    <w:sectPr w:rsidR="0011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B24D0"/>
    <w:multiLevelType w:val="hybridMultilevel"/>
    <w:tmpl w:val="F52C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9B4"/>
    <w:rsid w:val="00016BA1"/>
    <w:rsid w:val="00206B4A"/>
    <w:rsid w:val="00442F1A"/>
    <w:rsid w:val="005A0844"/>
    <w:rsid w:val="00670EB6"/>
    <w:rsid w:val="00730360"/>
    <w:rsid w:val="00873A1F"/>
    <w:rsid w:val="0091483D"/>
    <w:rsid w:val="00A6771A"/>
    <w:rsid w:val="00B729B4"/>
    <w:rsid w:val="00B92E48"/>
    <w:rsid w:val="00CB53A9"/>
    <w:rsid w:val="00CB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AD2F"/>
  <w15:chartTrackingRefBased/>
  <w15:docId w15:val="{347B9B89-517A-4DC2-BC10-D6CC3325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inueco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Викторовна Широкова</dc:creator>
  <cp:keywords/>
  <dc:description/>
  <cp:lastModifiedBy>Елена Геннадьевна Суркова</cp:lastModifiedBy>
  <cp:revision>11</cp:revision>
  <dcterms:created xsi:type="dcterms:W3CDTF">2016-02-24T04:00:00Z</dcterms:created>
  <dcterms:modified xsi:type="dcterms:W3CDTF">2024-02-15T10:23:00Z</dcterms:modified>
</cp:coreProperties>
</file>